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提包流程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地址：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"https://play.google.com/console/u/0/developers/6526300333576438792/app-list?onboardingflow=signup" </w:instrTex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https://play.google.com/console/u/0/developers/6526300333576438792/app-list?onboardingflow=signup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界面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创建应用-</w:t>
      </w:r>
    </w:p>
    <w:p>
      <w:r>
        <w:drawing>
          <wp:inline distT="0" distB="0" distL="114300" distR="114300">
            <wp:extent cx="5271135" cy="3818255"/>
            <wp:effectExtent l="0" t="0" r="571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57270"/>
            <wp:effectExtent l="0" t="0" r="825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填写应用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选择第二个</w:t>
      </w:r>
    </w:p>
    <w:p>
      <w:r>
        <w:drawing>
          <wp:inline distT="0" distB="0" distL="114300" distR="114300">
            <wp:extent cx="5262880" cy="3476625"/>
            <wp:effectExtent l="0" t="0" r="1397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设置隐私策略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复制已生成的协议链接，粘贴</w:t>
      </w:r>
    </w:p>
    <w:p>
      <w:r>
        <w:drawing>
          <wp:inline distT="0" distB="0" distL="114300" distR="114300">
            <wp:extent cx="5261610" cy="2341245"/>
            <wp:effectExtent l="0" t="0" r="152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 access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选择无访问限制</w:t>
      </w:r>
    </w:p>
    <w:p>
      <w:r>
        <w:drawing>
          <wp:inline distT="0" distB="0" distL="114300" distR="114300">
            <wp:extent cx="5264150" cy="3253105"/>
            <wp:effectExtent l="0" t="0" r="1270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广告设置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选择无广告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85369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内容评级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填写邮箱，类别：游戏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398520"/>
            <wp:effectExtent l="0" t="0" r="1143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698875"/>
            <wp:effectExtent l="0" t="0" r="1206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内容评级选择：（除了赌博，现金支付这条需要根据应用性质选择，其他都是否）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37335"/>
            <wp:effectExtent l="0" t="0" r="444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062730"/>
            <wp:effectExtent l="0" t="0" r="7620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22600"/>
            <wp:effectExtent l="0" t="0" r="825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18230"/>
            <wp:effectExtent l="0" t="0" r="825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5.目标受众和内容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年龄选则18</w:t>
      </w:r>
    </w:p>
    <w:p>
      <w:r>
        <w:drawing>
          <wp:inline distT="0" distB="0" distL="114300" distR="114300">
            <wp:extent cx="5269230" cy="411480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选第二个不影响</w:t>
      </w:r>
    </w:p>
    <w:p>
      <w:r>
        <w:drawing>
          <wp:inline distT="0" distB="0" distL="114300" distR="114300">
            <wp:extent cx="5268595" cy="3788410"/>
            <wp:effectExtent l="0" t="0" r="825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35375"/>
            <wp:effectExtent l="0" t="0" r="762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选择不是新闻</w:t>
      </w:r>
    </w:p>
    <w:p>
      <w:r>
        <w:drawing>
          <wp:inline distT="0" distB="0" distL="114300" distR="114300">
            <wp:extent cx="5267960" cy="2875915"/>
            <wp:effectExtent l="0" t="0" r="889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covid-19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选择不跟踪</w:t>
      </w:r>
    </w:p>
    <w:p>
      <w:r>
        <w:drawing>
          <wp:inline distT="0" distB="0" distL="114300" distR="114300">
            <wp:extent cx="5269230" cy="3038475"/>
            <wp:effectExtent l="0" t="0" r="762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数据seeurity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这一步直接点击下一步</w:t>
      </w:r>
    </w:p>
    <w:p>
      <w:r>
        <w:drawing>
          <wp:inline distT="0" distB="0" distL="114300" distR="114300">
            <wp:extent cx="5266690" cy="4415790"/>
            <wp:effectExtent l="0" t="0" r="1016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数据安全采集选择</w:t>
      </w:r>
    </w:p>
    <w:p>
      <w:r>
        <w:drawing>
          <wp:inline distT="0" distB="0" distL="114300" distR="114300">
            <wp:extent cx="5272405" cy="3645535"/>
            <wp:effectExtent l="0" t="0" r="444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138295"/>
            <wp:effectExtent l="0" t="0" r="8890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数据类型-选择不确切位置-</w:t>
      </w:r>
    </w:p>
    <w:p>
      <w:r>
        <w:drawing>
          <wp:inline distT="0" distB="0" distL="114300" distR="114300">
            <wp:extent cx="5273675" cy="3385820"/>
            <wp:effectExtent l="0" t="0" r="317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0040"/>
            <wp:effectExtent l="0" t="0" r="8255" b="1651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175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80180"/>
            <wp:effectExtent l="0" t="0" r="571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60725"/>
            <wp:effectExtent l="0" t="0" r="5715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这个四个选项里面的内容选择一致即可</w:t>
      </w:r>
    </w:p>
    <w:p>
      <w:r>
        <w:drawing>
          <wp:inline distT="0" distB="0" distL="114300" distR="114300">
            <wp:extent cx="5268595" cy="3320415"/>
            <wp:effectExtent l="0" t="0" r="825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310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80535"/>
            <wp:effectExtent l="0" t="0" r="444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政府应用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选择与政府无关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2564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选择我的应用不提供财务资源-保存</w:t>
      </w:r>
    </w:p>
    <w:p>
      <w:r>
        <w:drawing>
          <wp:inline distT="0" distB="0" distL="114300" distR="114300">
            <wp:extent cx="5267325" cy="4635500"/>
            <wp:effectExtent l="0" t="0" r="952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10.应用商店设置</w:t>
      </w:r>
    </w:p>
    <w:p>
      <w:r>
        <w:drawing>
          <wp:inline distT="0" distB="0" distL="114300" distR="114300">
            <wp:extent cx="5270500" cy="4565650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类型选择：游戏；类别选择：休闲</w:t>
      </w:r>
      <w:r>
        <w:rPr>
          <w:rFonts w:hint="eastAsia"/>
          <w:color w:val="FF0000"/>
          <w:lang w:val="en-US" w:eastAsia="zh-CN"/>
        </w:rPr>
        <w:t>（类别选“休闲”时需要切换网站语言用葡萄牙语，选择后刷新页面再重新选择）</w:t>
      </w:r>
    </w:p>
    <w:p>
      <w:r>
        <w:drawing>
          <wp:inline distT="0" distB="0" distL="114300" distR="114300">
            <wp:extent cx="5262245" cy="2885440"/>
            <wp:effectExtent l="0" t="0" r="1460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选择邮件和协议地址</w:t>
      </w:r>
    </w:p>
    <w:p>
      <w:r>
        <w:drawing>
          <wp:inline distT="0" distB="0" distL="114300" distR="114300">
            <wp:extent cx="5269230" cy="2314575"/>
            <wp:effectExtent l="0" t="0" r="762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上传图片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564890"/>
            <wp:effectExtent l="0" t="0" r="3175" b="165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916045"/>
            <wp:effectExtent l="0" t="0" r="698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950335"/>
            <wp:effectExtent l="0" t="0" r="8255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广告选择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576320"/>
            <wp:effectExtent l="0" t="0" r="1016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851910"/>
            <wp:effectExtent l="0" t="0" r="13970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13.地区选择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35630"/>
            <wp:effectExtent l="0" t="0" r="5715" b="76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757295"/>
            <wp:effectExtent l="0" t="0" r="5715" b="1460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837940"/>
            <wp:effectExtent l="0" t="0" r="698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729990"/>
            <wp:effectExtent l="0" t="0" r="6985" b="381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143885"/>
            <wp:effectExtent l="0" t="0" r="254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3643630"/>
            <wp:effectExtent l="0" t="0" r="10795" b="1397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761105"/>
            <wp:effectExtent l="0" t="0" r="4445" b="1079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4196715"/>
            <wp:effectExtent l="0" t="0" r="5080" b="1333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863340"/>
            <wp:effectExtent l="0" t="0" r="6985" b="381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下载文件放到共享文件里，让对应程序给密钥文件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3498850"/>
            <wp:effectExtent l="0" t="0" r="889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64790"/>
            <wp:effectExtent l="0" t="0" r="4445" b="1651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找对应技术要签名包-复制到远程桌面，上传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4080510"/>
            <wp:effectExtent l="0" t="0" r="8255" b="15240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上传AB包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3536950"/>
            <wp:effectExtent l="0" t="0" r="13335" b="635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716655"/>
            <wp:effectExtent l="0" t="0" r="6350" b="1714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提交审核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3670935"/>
            <wp:effectExtent l="0" t="0" r="1079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完成后截图发至群里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001645"/>
            <wp:effectExtent l="0" t="0" r="1016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21F8EF"/>
    <w:multiLevelType w:val="singleLevel"/>
    <w:tmpl w:val="DF21F8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I0OTQ0M2ZmOGEyMjYxNzFjZmJmODJhMmQ0YWEyOTIifQ=="/>
  </w:docVars>
  <w:rsids>
    <w:rsidRoot w:val="00000000"/>
    <w:rsid w:val="11B86970"/>
    <w:rsid w:val="14FE5A96"/>
    <w:rsid w:val="24D17F3C"/>
    <w:rsid w:val="38CB7AD1"/>
    <w:rsid w:val="5D2C1FA6"/>
    <w:rsid w:val="75974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364</Words>
  <Characters>488</Characters>
  <Lines>0</Lines>
  <Paragraphs>0</Paragraphs>
  <TotalTime>508</TotalTime>
  <ScaleCrop>false</ScaleCrop>
  <LinksUpToDate>false</LinksUpToDate>
  <CharactersWithSpaces>489</CharactersWithSpaces>
  <Application>WPS Office_11.1.0.15319_F1E327BC-269C-435d-A152-05C5408002CA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2023-09-07T07:23:00Z</dcterms:created>
  <dc:creator>windows</dc:creator>
  <cp:lastModifiedBy>阳光不燥，微风正好</cp:lastModifiedBy>
  <dcterms:modified xsi:type="dcterms:W3CDTF">2023-09-11T10:41:29Z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7D6406B7D1274FBAA505CD5E1FBBB0E3_12</vt:lpwstr>
  </property>
</Properties>
</file>